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99"/>
      </w:tblGrid>
      <w:tr w:rsidR="00BF6917" w:rsidRPr="00BF691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44" w:type="dxa"/>
            </w:tcMar>
            <w:hideMark/>
          </w:tcPr>
          <w:p w:rsidR="00BF6917" w:rsidRPr="00BF6917" w:rsidRDefault="00BF6917" w:rsidP="00BF69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aps/>
                <w:color w:val="63BA12"/>
                <w:kern w:val="36"/>
                <w:sz w:val="44"/>
                <w:szCs w:val="44"/>
                <w:lang w:eastAsia="ru-RU"/>
              </w:rPr>
            </w:pPr>
            <w:r w:rsidRPr="00BF6917">
              <w:rPr>
                <w:rFonts w:ascii="Arial Narrow" w:eastAsia="Times New Roman" w:hAnsi="Arial Narrow" w:cs="Arial"/>
                <w:b/>
                <w:bCs/>
                <w:caps/>
                <w:color w:val="63BA12"/>
                <w:kern w:val="36"/>
                <w:sz w:val="44"/>
                <w:szCs w:val="44"/>
                <w:lang w:eastAsia="ru-RU"/>
              </w:rPr>
              <w:t>Порядок монтажа пеностекла</w:t>
            </w:r>
          </w:p>
        </w:tc>
      </w:tr>
      <w:tr w:rsidR="00BF6917" w:rsidRPr="00BF6917">
        <w:trPr>
          <w:tblCellSpacing w:w="0" w:type="dxa"/>
        </w:trPr>
        <w:tc>
          <w:tcPr>
            <w:tcW w:w="0" w:type="auto"/>
            <w:tcMar>
              <w:top w:w="244" w:type="dxa"/>
              <w:left w:w="0" w:type="dxa"/>
              <w:bottom w:w="244" w:type="dxa"/>
              <w:right w:w="0" w:type="dxa"/>
            </w:tcMar>
            <w:hideMark/>
          </w:tcPr>
          <w:p w:rsidR="00BF6917" w:rsidRPr="00BF6917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Компактная бетонная кровля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0"/>
              <w:gridCol w:w="5169"/>
            </w:tblGrid>
            <w:tr w:rsidR="00BF6917" w:rsidRPr="00BF6917"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sz w:val="29"/>
                      <w:szCs w:val="29"/>
                      <w:lang w:eastAsia="ru-RU"/>
                    </w:rPr>
                    <w:drawing>
                      <wp:inline distT="0" distB="0" distL="0" distR="0">
                        <wp:extent cx="2650490" cy="1906270"/>
                        <wp:effectExtent l="19050" t="0" r="0" b="0"/>
                        <wp:docPr id="1" name="Рисунок 1" descr="Пеностекл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ностекл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0490" cy="190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Минеральная крошка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Клеящая эмульсия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Кровельное покрытие (в 1,2 или 3 слоя)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Горячий битум </w:t>
                  </w:r>
                </w:p>
                <w:p w:rsidR="00BF6917" w:rsidRPr="00BF6917" w:rsidRDefault="00F31E83" w:rsidP="00BF69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hyperlink r:id="rId6" w:tgtFrame="_blank" w:tooltip="Пеностекло" w:history="1">
                    <w:r w:rsidR="00BF6917" w:rsidRPr="00BF6917">
                      <w:rPr>
                        <w:rFonts w:ascii="Verdana" w:eastAsia="Times New Roman" w:hAnsi="Verdana" w:cs="Arial"/>
                        <w:b/>
                        <w:bCs/>
                        <w:color w:val="63BA12"/>
                        <w:sz w:val="29"/>
                        <w:lang w:eastAsia="ru-RU"/>
                      </w:rPr>
                      <w:t>Блоки</w:t>
                    </w:r>
                    <w:r w:rsidR="00BF6917" w:rsidRPr="00BF6917">
                      <w:rPr>
                        <w:rFonts w:ascii="Verdana" w:eastAsia="Times New Roman" w:hAnsi="Verdana" w:cs="Times New Roman"/>
                        <w:color w:val="63BA12"/>
                        <w:sz w:val="29"/>
                        <w:lang w:eastAsia="ru-RU"/>
                      </w:rPr>
                      <w:t xml:space="preserve"> </w:t>
                    </w:r>
                    <w:r w:rsidR="00BF6917" w:rsidRPr="00BF6917">
                      <w:rPr>
                        <w:rFonts w:ascii="Verdana" w:eastAsia="Times New Roman" w:hAnsi="Verdana" w:cs="Arial"/>
                        <w:b/>
                        <w:bCs/>
                        <w:color w:val="63BA12"/>
                        <w:sz w:val="29"/>
                        <w:lang w:eastAsia="ru-RU"/>
                      </w:rPr>
                      <w:t>Пеностекла</w:t>
                    </w:r>
                  </w:hyperlink>
                  <w:r w:rsidR="00BF6917"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Горячий битум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proofErr w:type="spellStart"/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>Праймер</w:t>
                  </w:r>
                  <w:proofErr w:type="spellEnd"/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 на битумной основе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Прокладка с уклоном для стока вод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Бетонная плита </w:t>
                  </w:r>
                </w:p>
              </w:tc>
            </w:tr>
          </w:tbl>
          <w:p w:rsidR="00BF6917" w:rsidRPr="00BF6917" w:rsidRDefault="00BF6917" w:rsidP="00791D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      Особые, неповторимые физические свойства 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пеностекла п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озволяют экономично использовать его при обустройстве наклонных и горизонтальных кровель на бетонной основе. Обладая полной </w:t>
            </w:r>
            <w:proofErr w:type="spellStart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влагонепроницаемостью</w:t>
            </w:r>
            <w:proofErr w:type="spellEnd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, 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пеностекло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не требует наличия паронепроницаемой прокладки, а при повреждении верхнего слоя покрытия препятствует проникновению влаги в помещение. Коэффициент линейного расширения его такой же, как у бетона, </w:t>
            </w:r>
            <w:proofErr w:type="gramStart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следовательно</w:t>
            </w:r>
            <w:proofErr w:type="gramEnd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температурные колебания в одинаковой степени воздействуют на оба материала. В случае пожара наружные и внутренние повреждения окажутся минимальными, так как 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пеностекло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не горит и не выделяет дыма или токсичных газов.  </w:t>
            </w:r>
          </w:p>
          <w:p w:rsidR="00BF6917" w:rsidRPr="00BF6917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</w:t>
            </w:r>
          </w:p>
          <w:p w:rsidR="00E02352" w:rsidRPr="00791D70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 xml:space="preserve">  </w:t>
            </w:r>
          </w:p>
          <w:p w:rsidR="00E02352" w:rsidRPr="00791D70" w:rsidRDefault="00E02352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</w:pPr>
          </w:p>
          <w:p w:rsidR="00E02352" w:rsidRPr="00791D70" w:rsidRDefault="00E02352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</w:pPr>
          </w:p>
          <w:p w:rsidR="00E02352" w:rsidRPr="00791D70" w:rsidRDefault="00E02352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</w:pPr>
          </w:p>
          <w:p w:rsidR="00BF6917" w:rsidRPr="00BF6917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Деревянная кровля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5263"/>
            </w:tblGrid>
            <w:tr w:rsidR="00BF6917" w:rsidRPr="00BF6917"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sz w:val="29"/>
                      <w:szCs w:val="29"/>
                      <w:lang w:eastAsia="ru-RU"/>
                    </w:rPr>
                    <w:drawing>
                      <wp:inline distT="0" distB="0" distL="0" distR="0">
                        <wp:extent cx="2588260" cy="1906270"/>
                        <wp:effectExtent l="19050" t="0" r="2540" b="0"/>
                        <wp:docPr id="2" name="Рисунок 2" descr="Пеностекл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еностекл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8260" cy="190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Минеральная крошка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Клеящая эмульсия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Кровельное покрытие (в 1,2 или 3 слоя)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Горячий битум   </w:t>
                  </w:r>
                </w:p>
                <w:p w:rsidR="00BF6917" w:rsidRPr="00BF6917" w:rsidRDefault="00F31E83" w:rsidP="00BF69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hyperlink r:id="rId8" w:tgtFrame="_blank" w:tooltip="Пеностекло" w:history="1">
                    <w:r w:rsidR="00BF6917" w:rsidRPr="00BF6917">
                      <w:rPr>
                        <w:rFonts w:ascii="Verdana" w:eastAsia="Times New Roman" w:hAnsi="Verdana" w:cs="Arial"/>
                        <w:b/>
                        <w:bCs/>
                        <w:color w:val="63BA12"/>
                        <w:sz w:val="29"/>
                        <w:lang w:eastAsia="ru-RU"/>
                      </w:rPr>
                      <w:t>Блоки</w:t>
                    </w:r>
                    <w:r w:rsidR="00BF6917" w:rsidRPr="00BF6917">
                      <w:rPr>
                        <w:rFonts w:ascii="Verdana" w:eastAsia="Times New Roman" w:hAnsi="Verdana" w:cs="Times New Roman"/>
                        <w:color w:val="63BA12"/>
                        <w:sz w:val="29"/>
                        <w:lang w:eastAsia="ru-RU"/>
                      </w:rPr>
                      <w:t xml:space="preserve"> </w:t>
                    </w:r>
                    <w:r w:rsidR="00BF6917" w:rsidRPr="00BF6917">
                      <w:rPr>
                        <w:rFonts w:ascii="Verdana" w:eastAsia="Times New Roman" w:hAnsi="Verdana" w:cs="Arial"/>
                        <w:b/>
                        <w:bCs/>
                        <w:color w:val="63BA12"/>
                        <w:sz w:val="29"/>
                        <w:lang w:eastAsia="ru-RU"/>
                      </w:rPr>
                      <w:t>Пеностекла</w:t>
                    </w:r>
                  </w:hyperlink>
                  <w:r w:rsidR="00BF6917"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Горячий битум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Подстилочный слой, прибиваемый к деревянной основе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Прокладка с уклоном для стока вод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Бетонная плита </w:t>
                  </w:r>
                </w:p>
              </w:tc>
            </w:tr>
          </w:tbl>
          <w:p w:rsidR="00BF6917" w:rsidRPr="00BF6917" w:rsidRDefault="00BF6917" w:rsidP="00791D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Главное требование, предъявляемое к кровле на дере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softHyphen/>
              <w:t xml:space="preserve">вянной основе, это негорючесть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и легкость, при сохранении надежности. Ветровые и снеговые нагрузки всегда надо вним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а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тельно просчитывать. 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Пеностекло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не горит и не выделяет дыма или токсичных веществ; укладывается на слой горячего битума, наносимого на слой подстилочного материала, который крепится гвоздями к деревянной основе кровли. Обладая полной </w:t>
            </w:r>
            <w:proofErr w:type="spellStart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паро</w:t>
            </w:r>
            <w:proofErr w:type="spellEnd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- и водо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softHyphen/>
              <w:t>непроницаемостью утеплитель предохраняет деревян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softHyphen/>
              <w:t>ную основу в случае повреждения кровельного покрытия. Определить "точку росы" при отделке пеностеклом довольно легко специалисту.</w:t>
            </w:r>
          </w:p>
          <w:p w:rsidR="00BF6917" w:rsidRPr="00BF6917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  </w:t>
            </w:r>
          </w:p>
          <w:p w:rsidR="00BF6917" w:rsidRPr="00BF6917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 Утеплители стен дома</w:t>
            </w:r>
          </w:p>
          <w:p w:rsidR="00BF6917" w:rsidRPr="00BF6917" w:rsidRDefault="00BF6917" w:rsidP="00791D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       </w:t>
            </w:r>
            <w:r w:rsidR="00446B73" w:rsidRPr="00446B73">
              <w:rPr>
                <w:rFonts w:ascii="Arial" w:eastAsia="Times New Roman" w:hAnsi="Arial" w:cs="Arial"/>
                <w:bCs/>
                <w:color w:val="333333"/>
                <w:sz w:val="32"/>
                <w:lang w:eastAsia="ru-RU"/>
              </w:rPr>
              <w:t>Блоки пеностекла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 необходимо  использовать в качестве среднего слоя трёхслойных кирпичных стен, выполненных из керамического или силикатного кирпича на цементно-песчаном или цементно-известковом растворе, а также из других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 xml:space="preserve">мелкоштучных материалов, например, конструкционных лёгких бетонов, ячеистого бетона, газобетона, </w:t>
            </w:r>
            <w:proofErr w:type="spellStart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газосиликата</w:t>
            </w:r>
            <w:proofErr w:type="spellEnd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и т.п.</w:t>
            </w:r>
          </w:p>
          <w:p w:rsidR="00BF6917" w:rsidRPr="00446B73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333333"/>
                <w:sz w:val="32"/>
                <w:szCs w:val="32"/>
                <w:lang w:eastAsia="ru-RU"/>
              </w:rPr>
            </w:pPr>
            <w:r w:rsidRPr="00446B73">
              <w:rPr>
                <w:rFonts w:ascii="Arial" w:eastAsia="Times New Roman" w:hAnsi="Arial" w:cs="Arial"/>
                <w:i/>
                <w:color w:val="333333"/>
                <w:sz w:val="32"/>
                <w:szCs w:val="32"/>
                <w:lang w:eastAsia="ru-RU"/>
              </w:rPr>
              <w:t>Внутренние стены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1"/>
              <w:gridCol w:w="5215"/>
            </w:tblGrid>
            <w:tr w:rsidR="00BF6917" w:rsidRPr="00BF6917"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sz w:val="29"/>
                      <w:szCs w:val="29"/>
                      <w:lang w:eastAsia="ru-RU"/>
                    </w:rPr>
                    <w:drawing>
                      <wp:inline distT="0" distB="0" distL="0" distR="0">
                        <wp:extent cx="1317625" cy="1425575"/>
                        <wp:effectExtent l="19050" t="0" r="0" b="0"/>
                        <wp:docPr id="3" name="Рисунок 3" descr="Пеностекл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еностекл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7625" cy="142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Внутренняя кладка   </w:t>
                  </w:r>
                </w:p>
                <w:p w:rsidR="00BF6917" w:rsidRPr="00BF6917" w:rsidRDefault="00F31E83" w:rsidP="00BF69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hyperlink r:id="rId10" w:tgtFrame="_blank" w:tooltip="Пеностекло" w:history="1">
                    <w:r w:rsidR="00BF6917" w:rsidRPr="00BF6917">
                      <w:rPr>
                        <w:rFonts w:ascii="Verdana" w:eastAsia="Times New Roman" w:hAnsi="Verdana" w:cs="Times New Roman"/>
                        <w:b/>
                        <w:bCs/>
                        <w:color w:val="63BA12"/>
                        <w:sz w:val="29"/>
                        <w:lang w:eastAsia="ru-RU"/>
                      </w:rPr>
                      <w:t>Пеностекло</w:t>
                    </w:r>
                  </w:hyperlink>
                  <w:r w:rsidR="00BF6917"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Механическая фиксация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Сухая штукатурка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Отделка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Клей </w:t>
                  </w:r>
                </w:p>
              </w:tc>
            </w:tr>
          </w:tbl>
          <w:p w:rsidR="00BF6917" w:rsidRPr="00BF6917" w:rsidRDefault="00446B73" w:rsidP="00791D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  </w:t>
            </w:r>
            <w:r w:rsidR="00BF6917"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Утеплитель внут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ренних стен укладывает</w:t>
            </w:r>
            <w:r w:rsidR="00BF6917"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ся непосредственно на внутреннюю поверхность наружной стены на клей или с помощью механической фиксации. Сверху наноситься специальная сухая штукатурка. Полная негорючесть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пеностекла</w:t>
            </w:r>
            <w:r w:rsidR="00BF6917"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, отсутствие токсичных газов обеспечивает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безопасность</w:t>
            </w:r>
            <w:r w:rsidR="00BF6917"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применения внутри помещений. Отсутствие конденсации гарантирует отсутствие коротких замыканий,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="00BF6917"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отслаивания штукатурки и т.д.  </w:t>
            </w:r>
          </w:p>
          <w:p w:rsidR="00BF6917" w:rsidRPr="00446B73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333333"/>
                <w:sz w:val="32"/>
                <w:szCs w:val="32"/>
                <w:lang w:eastAsia="ru-RU"/>
              </w:rPr>
            </w:pPr>
            <w:r w:rsidRPr="00446B73">
              <w:rPr>
                <w:rFonts w:ascii="Arial" w:eastAsia="Times New Roman" w:hAnsi="Arial" w:cs="Arial"/>
                <w:i/>
                <w:color w:val="333333"/>
                <w:sz w:val="32"/>
                <w:szCs w:val="32"/>
                <w:lang w:eastAsia="ru-RU"/>
              </w:rPr>
              <w:t>Наружные стены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0"/>
              <w:gridCol w:w="5215"/>
            </w:tblGrid>
            <w:tr w:rsidR="00BF6917" w:rsidRPr="00BF6917"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  </w:t>
                  </w:r>
                  <w:r>
                    <w:rPr>
                      <w:rFonts w:ascii="Verdana" w:eastAsia="Times New Roman" w:hAnsi="Verdana" w:cs="Arial"/>
                      <w:noProof/>
                      <w:sz w:val="29"/>
                      <w:szCs w:val="29"/>
                      <w:lang w:eastAsia="ru-RU"/>
                    </w:rPr>
                    <w:drawing>
                      <wp:inline distT="0" distB="0" distL="0" distR="0">
                        <wp:extent cx="1332865" cy="1425575"/>
                        <wp:effectExtent l="19050" t="0" r="635" b="0"/>
                        <wp:docPr id="4" name="Рисунок 4" descr="Пеностекл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еностекл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865" cy="142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Кладка   </w:t>
                  </w:r>
                </w:p>
                <w:p w:rsidR="00BF6917" w:rsidRPr="00BF6917" w:rsidRDefault="00F31E83" w:rsidP="00BF691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hyperlink r:id="rId12" w:tgtFrame="_blank" w:tooltip="Пеностекло" w:history="1">
                    <w:r w:rsidR="00BF6917" w:rsidRPr="00BF6917">
                      <w:rPr>
                        <w:rFonts w:ascii="Verdana" w:eastAsia="Times New Roman" w:hAnsi="Verdana" w:cs="Times New Roman"/>
                        <w:b/>
                        <w:bCs/>
                        <w:color w:val="63BA12"/>
                        <w:sz w:val="29"/>
                        <w:lang w:eastAsia="ru-RU"/>
                      </w:rPr>
                      <w:t>Пеностекло</w:t>
                    </w:r>
                  </w:hyperlink>
                  <w:r w:rsidR="00BF6917"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Металлическая сетка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Механическая фиксация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Мокрая штукатурка </w:t>
                  </w:r>
                </w:p>
              </w:tc>
            </w:tr>
          </w:tbl>
          <w:p w:rsidR="00BF6917" w:rsidRPr="00BF6917" w:rsidRDefault="00BF6917" w:rsidP="00791D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   При монтаже  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пеностекла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на поверхность наружных стен, окончательная отделка может быть исполнена из различных отделочных  материалов: цементной штукатурки, шифера, </w:t>
            </w:r>
            <w:proofErr w:type="spellStart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стекломагнезитового</w:t>
            </w:r>
            <w:proofErr w:type="spellEnd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листа  или </w:t>
            </w:r>
            <w:proofErr w:type="spellStart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профлиста</w:t>
            </w:r>
            <w:proofErr w:type="spellEnd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. Утеплитель наружных стен укладывают непосредственно на наружную поверхность, поверх него наноситься отделка. Полностью непроницаемый для влаги и паров, материал исключает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впитывание воды, повышая степень изоляции здания.</w:t>
            </w:r>
          </w:p>
          <w:p w:rsidR="00E02352" w:rsidRPr="00791D70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</w:t>
            </w:r>
          </w:p>
          <w:p w:rsidR="00BF6917" w:rsidRPr="00BF6917" w:rsidRDefault="00BF6917" w:rsidP="00791D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   В отличие от традиционных теплоизоляционных материалов (газобетона, пенопластов, минеральной ваты и стекловаты), 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пеностекло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обладает отличными монтажно-конструкционными свойствами: легко обрабатывается режущими инструментами, сверлится, прибивается гвоздями, клеится. Поскольку наружная поверхность материала состоит из множества разрезанных ячеек, то 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пеностекло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легко и прочно клеится мастиками, хорошо штукатурится, сочетается с алюмосиликатными вяжущими (цементными, известково-цементными растворами).</w:t>
            </w:r>
          </w:p>
          <w:p w:rsidR="00BF6917" w:rsidRPr="00BF6917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</w:t>
            </w:r>
          </w:p>
          <w:p w:rsidR="00BF6917" w:rsidRPr="00BF6917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Утепление потолков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6"/>
              <w:gridCol w:w="5011"/>
            </w:tblGrid>
            <w:tr w:rsidR="00BF6917" w:rsidRPr="00BF6917"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sz w:val="29"/>
                      <w:szCs w:val="29"/>
                      <w:lang w:eastAsia="ru-RU"/>
                    </w:rPr>
                    <w:drawing>
                      <wp:inline distT="0" distB="0" distL="0" distR="0">
                        <wp:extent cx="1441450" cy="1425575"/>
                        <wp:effectExtent l="19050" t="0" r="6350" b="0"/>
                        <wp:docPr id="5" name="Рисунок 5" descr="Пеностекл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Пеностекл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450" cy="142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F31E83" w:rsidP="00BF691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hyperlink r:id="rId14" w:tgtFrame="_blank" w:tooltip="Пеностекло" w:history="1">
                    <w:r w:rsidR="00BF6917" w:rsidRPr="00BF6917">
                      <w:rPr>
                        <w:rFonts w:ascii="Verdana" w:eastAsia="Times New Roman" w:hAnsi="Verdana" w:cs="Times New Roman"/>
                        <w:b/>
                        <w:bCs/>
                        <w:color w:val="63BA12"/>
                        <w:sz w:val="29"/>
                        <w:lang w:eastAsia="ru-RU"/>
                      </w:rPr>
                      <w:t>Пеностекло</w:t>
                    </w:r>
                  </w:hyperlink>
                  <w:r w:rsidR="00BF6917"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Механическая фиксация </w:t>
                  </w:r>
                </w:p>
              </w:tc>
            </w:tr>
          </w:tbl>
          <w:p w:rsidR="00BF6917" w:rsidRPr="00BF6917" w:rsidRDefault="00BF6917" w:rsidP="00791D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   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Пеностекло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можно успешно применять для изоляции как строящихся, так и уже существующих потолков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: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новых бетонных с подвесной изоляцией,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готовых бетонных или деревянных, фальшивых промежуточных и других видов потолков. В отличие от других изоляционных материалов,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чувствительных к влажности, использование 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пеностекла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 устройстве потолков позволяет выполнять монтаж технологически последовательно.</w:t>
            </w:r>
          </w:p>
          <w:p w:rsidR="00BF6917" w:rsidRPr="00BF6917" w:rsidRDefault="00BF6917" w:rsidP="00446B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  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Блоки пеностекла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(как утеплители пола) рекомендуется применять для тепловой изоляции цоколей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,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расположенных как выше </w:t>
            </w:r>
            <w:proofErr w:type="spellStart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отмостки</w:t>
            </w:r>
            <w:proofErr w:type="spellEnd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, так и в грунте. Для теплоизоляции цоколей выше уровня </w:t>
            </w:r>
            <w:proofErr w:type="spellStart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отмостки</w:t>
            </w:r>
            <w:proofErr w:type="spellEnd"/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рекомендуется применять лёгкую или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тяжёлую системы утепления при этом опорную часть рекомендуется выполнять по выравнивающей цементно-песчаной стяжке. Нижнюю поверхность блоков рекомендуется защитить гидроизоляционной штукатуркой. Нижний угол теплоизоляционного слоя рекомендуется защитить металлическим уголком, приклеиваемым к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пеностеклу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.</w:t>
            </w:r>
          </w:p>
          <w:p w:rsidR="00BF6917" w:rsidRPr="00BF6917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</w:t>
            </w:r>
          </w:p>
          <w:p w:rsidR="00BF6917" w:rsidRPr="00BF6917" w:rsidRDefault="00BF6917" w:rsidP="00BF69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Полы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  <w:gridCol w:w="6134"/>
            </w:tblGrid>
            <w:tr w:rsidR="00BF6917" w:rsidRPr="00BF6917"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sz w:val="29"/>
                      <w:szCs w:val="29"/>
                      <w:lang w:eastAsia="ru-RU"/>
                    </w:rPr>
                    <w:drawing>
                      <wp:inline distT="0" distB="0" distL="0" distR="0">
                        <wp:extent cx="1906270" cy="1596390"/>
                        <wp:effectExtent l="19050" t="0" r="0" b="0"/>
                        <wp:docPr id="6" name="Рисунок 6" descr="Пеностекл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еностекл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96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98" w:type="dxa"/>
                    <w:left w:w="98" w:type="dxa"/>
                    <w:bottom w:w="98" w:type="dxa"/>
                    <w:right w:w="98" w:type="dxa"/>
                  </w:tcMar>
                  <w:vAlign w:val="center"/>
                  <w:hideMark/>
                </w:tcPr>
                <w:p w:rsidR="00BF6917" w:rsidRPr="00BF6917" w:rsidRDefault="00BF6917" w:rsidP="00BF6917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  </w:t>
                  </w:r>
                </w:p>
                <w:p w:rsidR="00BF6917" w:rsidRPr="00BF6917" w:rsidRDefault="00BF6917" w:rsidP="00BF6917">
                  <w:pPr>
                    <w:spacing w:after="0" w:line="240" w:lineRule="auto"/>
                    <w:ind w:left="720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Плитка или иное покрытие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Клеящий раствор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Полиэтиленовая пленка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>Утрамбованный песо</w:t>
                  </w:r>
                  <w:proofErr w:type="gramStart"/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>к(</w:t>
                  </w:r>
                  <w:proofErr w:type="gramEnd"/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цемент)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Бетонное основание   </w:t>
                  </w:r>
                </w:p>
                <w:p w:rsidR="00BF6917" w:rsidRPr="00BF6917" w:rsidRDefault="00F31E83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hyperlink r:id="rId16" w:tgtFrame="_blank" w:tooltip="Пеностекло" w:history="1">
                    <w:r w:rsidR="00BF6917" w:rsidRPr="00BF6917">
                      <w:rPr>
                        <w:rFonts w:ascii="Verdana" w:eastAsia="Times New Roman" w:hAnsi="Verdana" w:cs="Times New Roman"/>
                        <w:b/>
                        <w:bCs/>
                        <w:color w:val="63BA12"/>
                        <w:sz w:val="29"/>
                        <w:lang w:eastAsia="ru-RU"/>
                      </w:rPr>
                      <w:t>Пеностекло</w:t>
                    </w:r>
                  </w:hyperlink>
                  <w:r w:rsidR="00BF6917"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>Утрамбованный песо</w:t>
                  </w:r>
                  <w:proofErr w:type="gramStart"/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>к(</w:t>
                  </w:r>
                  <w:proofErr w:type="gramEnd"/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цемент)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Гидроизоляция  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Жесткая плита </w:t>
                  </w:r>
                </w:p>
                <w:p w:rsidR="00BF6917" w:rsidRPr="00BF6917" w:rsidRDefault="00BF6917" w:rsidP="00BF691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</w:pPr>
                  <w:r w:rsidRPr="00BF6917">
                    <w:rPr>
                      <w:rFonts w:ascii="Verdana" w:eastAsia="Times New Roman" w:hAnsi="Verdana" w:cs="Arial"/>
                      <w:sz w:val="29"/>
                      <w:szCs w:val="29"/>
                      <w:lang w:eastAsia="ru-RU"/>
                    </w:rPr>
                    <w:t xml:space="preserve">Кабельная сеть </w:t>
                  </w:r>
                </w:p>
              </w:tc>
            </w:tr>
          </w:tbl>
          <w:p w:rsidR="00BF6917" w:rsidRPr="00BF6917" w:rsidRDefault="00BF6917" w:rsidP="00446B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       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Плиты из пеностекла 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(как утеплители пола) можно укладывать на бетонный или деревянн</w:t>
            </w:r>
            <w:r w:rsidR="00446B7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ый пол, а также на сухое песчан</w:t>
            </w:r>
            <w:r w:rsidRPr="00BF69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ое основание. Их использование исключает просадку или деформацию, обеспечивает полную водонепроницаемость и отличную теплоизоляцию.</w:t>
            </w:r>
          </w:p>
        </w:tc>
      </w:tr>
    </w:tbl>
    <w:p w:rsidR="0061333A" w:rsidRDefault="0061333A"/>
    <w:sectPr w:rsidR="0061333A" w:rsidSect="0061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236"/>
    <w:multiLevelType w:val="multilevel"/>
    <w:tmpl w:val="0D1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07A0C"/>
    <w:multiLevelType w:val="multilevel"/>
    <w:tmpl w:val="BCF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6148"/>
    <w:multiLevelType w:val="multilevel"/>
    <w:tmpl w:val="82A0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651DF"/>
    <w:multiLevelType w:val="multilevel"/>
    <w:tmpl w:val="301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56CD7"/>
    <w:multiLevelType w:val="multilevel"/>
    <w:tmpl w:val="6548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552DC"/>
    <w:multiLevelType w:val="multilevel"/>
    <w:tmpl w:val="037E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BF6917"/>
    <w:rsid w:val="00446B73"/>
    <w:rsid w:val="004A3224"/>
    <w:rsid w:val="00520088"/>
    <w:rsid w:val="0061333A"/>
    <w:rsid w:val="00791D70"/>
    <w:rsid w:val="00BF6917"/>
    <w:rsid w:val="00E02352"/>
    <w:rsid w:val="00F3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3A"/>
  </w:style>
  <w:style w:type="paragraph" w:styleId="1">
    <w:name w:val="heading 1"/>
    <w:basedOn w:val="a"/>
    <w:link w:val="10"/>
    <w:uiPriority w:val="9"/>
    <w:qFormat/>
    <w:rsid w:val="00BF691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917"/>
    <w:rPr>
      <w:rFonts w:ascii="Arial" w:eastAsia="Times New Roman" w:hAnsi="Arial" w:cs="Arial"/>
      <w:b/>
      <w:bCs/>
      <w:kern w:val="36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BF6917"/>
    <w:rPr>
      <w:strike w:val="0"/>
      <w:dstrike w:val="0"/>
      <w:color w:val="63BA12"/>
      <w:u w:val="none"/>
      <w:effect w:val="none"/>
    </w:rPr>
  </w:style>
  <w:style w:type="character" w:styleId="a4">
    <w:name w:val="Strong"/>
    <w:basedOn w:val="a0"/>
    <w:uiPriority w:val="22"/>
    <w:qFormat/>
    <w:rsid w:val="00BF6917"/>
    <w:rPr>
      <w:b/>
      <w:bCs/>
    </w:rPr>
  </w:style>
  <w:style w:type="paragraph" w:styleId="a5">
    <w:name w:val="Normal (Web)"/>
    <w:basedOn w:val="a"/>
    <w:uiPriority w:val="99"/>
    <w:unhideWhenUsed/>
    <w:rsid w:val="00BF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chim.ru/penosteklo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uralchim.ru/penostekl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lchim.ru/penostek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lchim.ru/penostekl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uralchim.ru/penostekl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ralchim.ru/penostek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849</Words>
  <Characters>4841</Characters>
  <Application>Microsoft Office Word</Application>
  <DocSecurity>0</DocSecurity>
  <Lines>40</Lines>
  <Paragraphs>11</Paragraphs>
  <ScaleCrop>false</ScaleCrop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2010-12-23T14:37:00Z</dcterms:created>
  <dcterms:modified xsi:type="dcterms:W3CDTF">2012-03-13T12:30:00Z</dcterms:modified>
</cp:coreProperties>
</file>